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280D" w:rsidRPr="00891043" w:rsidRDefault="0072280D" w:rsidP="0072280D">
      <w:pPr>
        <w:tabs>
          <w:tab w:val="center" w:pos="4536"/>
          <w:tab w:val="right" w:pos="9072"/>
        </w:tabs>
        <w:spacing w:after="120"/>
        <w:rPr>
          <w:rFonts w:ascii="Arial" w:hAnsi="Arial" w:cs="Arial"/>
          <w:b/>
          <w:bCs/>
          <w:sz w:val="22"/>
          <w:szCs w:val="22"/>
          <w:lang w:val="en-US" w:eastAsia="zh-CN"/>
        </w:rPr>
      </w:pPr>
      <w:bookmarkStart w:id="0" w:name="OLE_LINK39"/>
      <w:r w:rsidRPr="00891043">
        <w:rPr>
          <w:rFonts w:ascii="Arial" w:hAnsi="Arial" w:cs="Arial"/>
          <w:b/>
          <w:sz w:val="22"/>
          <w:szCs w:val="22"/>
          <w:lang w:val="en-US" w:eastAsia="zh-CN"/>
        </w:rPr>
        <w:t xml:space="preserve">3GPP TSG-RAN </w:t>
      </w:r>
      <w:bookmarkStart w:id="1" w:name="OLE_LINK45"/>
      <w:bookmarkStart w:id="2" w:name="OLE_LINK46"/>
      <w:r w:rsidRPr="00891043">
        <w:rPr>
          <w:rFonts w:ascii="Arial" w:hAnsi="Arial" w:cs="Arial"/>
          <w:b/>
          <w:sz w:val="22"/>
          <w:szCs w:val="22"/>
          <w:lang w:val="en-US" w:eastAsia="zh-CN"/>
        </w:rPr>
        <w:t>WG2 Meeting</w:t>
      </w:r>
      <w:bookmarkEnd w:id="1"/>
      <w:bookmarkEnd w:id="2"/>
      <w:r w:rsidRPr="00891043">
        <w:rPr>
          <w:rFonts w:ascii="Arial" w:hAnsi="Arial" w:cs="Arial"/>
          <w:b/>
          <w:sz w:val="22"/>
          <w:szCs w:val="22"/>
          <w:lang w:val="en-US" w:eastAsia="zh-CN"/>
        </w:rPr>
        <w:t xml:space="preserve"> #</w:t>
      </w:r>
      <w:bookmarkEnd w:id="0"/>
      <w:r w:rsidRPr="00891043">
        <w:rPr>
          <w:rFonts w:ascii="Arial" w:hAnsi="Arial" w:cs="Arial"/>
          <w:b/>
          <w:sz w:val="22"/>
          <w:szCs w:val="22"/>
          <w:lang w:val="en-US" w:eastAsia="zh-CN"/>
        </w:rPr>
        <w:t>109</w:t>
      </w:r>
      <w:r w:rsidR="00FE74B3" w:rsidRPr="00891043">
        <w:rPr>
          <w:rFonts w:ascii="Arial" w:hAnsi="Arial" w:cs="Arial"/>
          <w:b/>
          <w:sz w:val="22"/>
          <w:szCs w:val="22"/>
          <w:lang w:val="en-US" w:eastAsia="zh-CN"/>
        </w:rPr>
        <w:t>bis</w:t>
      </w:r>
      <w:r w:rsidRPr="00891043">
        <w:rPr>
          <w:rFonts w:ascii="Arial" w:hAnsi="Arial" w:cs="Arial"/>
          <w:b/>
          <w:sz w:val="22"/>
          <w:szCs w:val="22"/>
          <w:lang w:val="en-US" w:eastAsia="zh-CN"/>
        </w:rPr>
        <w:t xml:space="preserve"> electronic</w:t>
      </w:r>
      <w:r w:rsidRPr="00891043">
        <w:rPr>
          <w:rFonts w:ascii="Arial" w:eastAsia="MS Mincho" w:hAnsi="Arial" w:cs="Arial"/>
          <w:b/>
          <w:bCs/>
          <w:sz w:val="22"/>
          <w:szCs w:val="22"/>
          <w:lang w:val="en-US"/>
        </w:rPr>
        <w:tab/>
      </w:r>
      <w:r w:rsidR="00B557F2" w:rsidRPr="00B557F2">
        <w:rPr>
          <w:rFonts w:ascii="Arial" w:eastAsia="MS Mincho" w:hAnsi="Arial" w:cs="Arial"/>
          <w:b/>
          <w:bCs/>
          <w:sz w:val="22"/>
          <w:szCs w:val="22"/>
          <w:lang w:val="en-US"/>
        </w:rPr>
        <w:t>R2-2002895</w:t>
      </w:r>
    </w:p>
    <w:p w:rsidR="0072280D" w:rsidRPr="00891043" w:rsidRDefault="0072280D" w:rsidP="0072280D">
      <w:pPr>
        <w:tabs>
          <w:tab w:val="center" w:pos="4536"/>
          <w:tab w:val="right" w:pos="9072"/>
        </w:tabs>
        <w:spacing w:after="120"/>
        <w:rPr>
          <w:rFonts w:ascii="Arial" w:hAnsi="Arial" w:cs="Arial"/>
          <w:b/>
          <w:sz w:val="22"/>
          <w:szCs w:val="22"/>
          <w:lang w:val="en-US" w:eastAsia="zh-CN"/>
        </w:rPr>
      </w:pPr>
      <w:r w:rsidRPr="00891043">
        <w:rPr>
          <w:rFonts w:ascii="Arial" w:eastAsia="MS Mincho" w:hAnsi="Arial" w:cs="Arial"/>
          <w:b/>
          <w:bCs/>
          <w:sz w:val="22"/>
          <w:szCs w:val="22"/>
          <w:lang w:val="en-US"/>
        </w:rPr>
        <w:t>E-Meeting, 2</w:t>
      </w:r>
      <w:r w:rsidR="008E1D85" w:rsidRPr="00891043">
        <w:rPr>
          <w:rFonts w:ascii="Arial" w:eastAsia="MS Mincho" w:hAnsi="Arial" w:cs="Arial"/>
          <w:b/>
          <w:bCs/>
          <w:sz w:val="22"/>
          <w:szCs w:val="22"/>
          <w:lang w:val="en-US"/>
        </w:rPr>
        <w:t>0</w:t>
      </w:r>
      <w:r w:rsidRPr="00891043">
        <w:rPr>
          <w:rFonts w:ascii="Arial" w:eastAsia="MS Mincho" w:hAnsi="Arial" w:cs="Arial"/>
          <w:b/>
          <w:bCs/>
          <w:sz w:val="22"/>
          <w:szCs w:val="22"/>
          <w:vertAlign w:val="superscript"/>
          <w:lang w:val="en-US"/>
        </w:rPr>
        <w:t xml:space="preserve">th </w:t>
      </w:r>
      <w:r w:rsidR="00F80596" w:rsidRPr="00891043">
        <w:rPr>
          <w:rFonts w:ascii="Arial" w:eastAsia="MS Mincho" w:hAnsi="Arial" w:cs="Arial"/>
          <w:b/>
          <w:bCs/>
          <w:sz w:val="22"/>
          <w:szCs w:val="22"/>
          <w:lang w:val="en-US"/>
        </w:rPr>
        <w:t>Apr</w:t>
      </w:r>
      <w:r w:rsidR="00F80596" w:rsidRPr="00891043" w:rsidDel="00F80596">
        <w:rPr>
          <w:rFonts w:ascii="Arial" w:eastAsia="MS Mincho" w:hAnsi="Arial" w:cs="Arial"/>
          <w:b/>
          <w:bCs/>
          <w:sz w:val="22"/>
          <w:szCs w:val="22"/>
          <w:lang w:val="en-US"/>
        </w:rPr>
        <w:t xml:space="preserve"> </w:t>
      </w:r>
      <w:r w:rsidRPr="00891043">
        <w:rPr>
          <w:rFonts w:ascii="Arial" w:eastAsia="MS Mincho" w:hAnsi="Arial" w:cs="Arial"/>
          <w:b/>
          <w:bCs/>
          <w:sz w:val="22"/>
          <w:szCs w:val="22"/>
          <w:lang w:val="en-US"/>
        </w:rPr>
        <w:t xml:space="preserve">– </w:t>
      </w:r>
      <w:r w:rsidR="00E66113">
        <w:rPr>
          <w:rFonts w:ascii="Arial" w:hAnsi="Arial" w:cs="Arial"/>
          <w:b/>
          <w:bCs/>
          <w:sz w:val="22"/>
          <w:szCs w:val="22"/>
          <w:lang w:val="en-US" w:eastAsia="zh-CN"/>
        </w:rPr>
        <w:t>24</w:t>
      </w:r>
      <w:r w:rsidR="00D02482" w:rsidRPr="00891043">
        <w:rPr>
          <w:rFonts w:ascii="Arial" w:eastAsia="MS Mincho" w:hAnsi="Arial" w:cs="Arial"/>
          <w:b/>
          <w:bCs/>
          <w:sz w:val="22"/>
          <w:szCs w:val="22"/>
          <w:vertAlign w:val="superscript"/>
          <w:lang w:val="en-US"/>
        </w:rPr>
        <w:t>30</w:t>
      </w:r>
      <w:r w:rsidRPr="00891043">
        <w:rPr>
          <w:rFonts w:ascii="Arial" w:eastAsia="MS Mincho" w:hAnsi="Arial" w:cs="Arial"/>
          <w:b/>
          <w:bCs/>
          <w:sz w:val="22"/>
          <w:szCs w:val="22"/>
          <w:vertAlign w:val="superscript"/>
          <w:lang w:val="en-US"/>
        </w:rPr>
        <w:t>h</w:t>
      </w:r>
      <w:r w:rsidRPr="00891043">
        <w:rPr>
          <w:rFonts w:ascii="Arial" w:eastAsia="MS Mincho" w:hAnsi="Arial" w:cs="Arial"/>
          <w:b/>
          <w:bCs/>
          <w:sz w:val="22"/>
          <w:szCs w:val="22"/>
          <w:lang w:val="en-US"/>
        </w:rPr>
        <w:t xml:space="preserve"> </w:t>
      </w:r>
      <w:r w:rsidR="00F80596" w:rsidRPr="00891043">
        <w:rPr>
          <w:rFonts w:ascii="Arial" w:eastAsia="MS Mincho" w:hAnsi="Arial" w:cs="Arial"/>
          <w:b/>
          <w:bCs/>
          <w:sz w:val="22"/>
          <w:szCs w:val="22"/>
          <w:lang w:val="en-US"/>
        </w:rPr>
        <w:t>Apr</w:t>
      </w:r>
      <w:r w:rsidRPr="00891043">
        <w:rPr>
          <w:rFonts w:ascii="Arial" w:eastAsia="MS Mincho" w:hAnsi="Arial" w:cs="Arial"/>
          <w:b/>
          <w:bCs/>
          <w:sz w:val="22"/>
          <w:szCs w:val="22"/>
          <w:lang w:val="en-US"/>
        </w:rPr>
        <w:t>, 2020</w:t>
      </w:r>
    </w:p>
    <w:p w:rsidR="00EE5311" w:rsidRDefault="00EE5311">
      <w:pPr>
        <w:rPr>
          <w:rFonts w:ascii="Arial" w:hAnsi="Arial" w:cs="Arial"/>
        </w:rPr>
      </w:pPr>
    </w:p>
    <w:p w:rsidR="00463675" w:rsidRDefault="00463675" w:rsidP="008046B4">
      <w:pPr>
        <w:spacing w:after="60"/>
        <w:ind w:left="1985" w:hanging="1985"/>
        <w:rPr>
          <w:rFonts w:ascii="Arial" w:hAnsi="Arial" w:cs="Arial"/>
          <w:bCs/>
        </w:rPr>
      </w:pPr>
      <w:r>
        <w:rPr>
          <w:rFonts w:ascii="Arial" w:hAnsi="Arial" w:cs="Arial"/>
          <w:b/>
        </w:rPr>
        <w:t>Title:</w:t>
      </w:r>
      <w:r>
        <w:rPr>
          <w:rFonts w:ascii="Arial" w:hAnsi="Arial" w:cs="Arial"/>
          <w:b/>
        </w:rPr>
        <w:tab/>
      </w:r>
      <w:bookmarkStart w:id="3" w:name="OLE_LINK47"/>
      <w:r w:rsidR="007475F4" w:rsidRPr="003F6B7E">
        <w:rPr>
          <w:rFonts w:ascii="Arial" w:hAnsi="Arial" w:cs="Arial"/>
        </w:rPr>
        <w:t>Reply</w:t>
      </w:r>
      <w:r w:rsidR="007475F4" w:rsidRPr="003F6B7E">
        <w:rPr>
          <w:rFonts w:ascii="Arial" w:hAnsi="Arial" w:cs="Arial"/>
          <w:bCs/>
        </w:rPr>
        <w:t xml:space="preserve"> </w:t>
      </w:r>
      <w:r w:rsidR="007E582C" w:rsidRPr="007E582C">
        <w:rPr>
          <w:rFonts w:ascii="Arial" w:hAnsi="Arial" w:cs="Arial"/>
          <w:bCs/>
        </w:rPr>
        <w:t>LS on T_offset determination for NR-DC dynamic power sharing</w:t>
      </w:r>
      <w:bookmarkEnd w:id="3"/>
    </w:p>
    <w:p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80301D" w:rsidRPr="0080301D">
        <w:rPr>
          <w:rFonts w:ascii="Arial" w:hAnsi="Arial" w:cs="Arial"/>
          <w:bCs/>
        </w:rPr>
        <w:t>R1-2001421</w:t>
      </w:r>
    </w:p>
    <w:p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2568">
        <w:rPr>
          <w:rFonts w:ascii="Arial" w:hAnsi="Arial" w:cs="Arial"/>
          <w:bCs/>
        </w:rPr>
        <w:t>Release - 16</w:t>
      </w:r>
    </w:p>
    <w:p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0011B7" w:rsidRPr="000011B7">
        <w:rPr>
          <w:rFonts w:ascii="Arial" w:hAnsi="Arial" w:cs="Arial"/>
          <w:bCs/>
          <w:lang w:eastAsia="ja-JP"/>
        </w:rPr>
        <w:t>LTE_NR_DC_CA_enh-Core</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CA4791">
        <w:rPr>
          <w:rFonts w:ascii="Arial" w:hAnsi="Arial" w:cs="Arial"/>
          <w:bCs/>
        </w:rPr>
        <w:t>RAN2</w:t>
      </w:r>
    </w:p>
    <w:p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C579C9">
        <w:rPr>
          <w:rFonts w:ascii="Arial" w:hAnsi="Arial" w:cs="Arial"/>
          <w:bCs/>
        </w:rPr>
        <w:t>RAN</w:t>
      </w:r>
      <w:r w:rsidR="00321732">
        <w:rPr>
          <w:rFonts w:ascii="Arial" w:hAnsi="Arial" w:cs="Arial"/>
          <w:bCs/>
        </w:rPr>
        <w:t>1</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4"/>
        <w:tabs>
          <w:tab w:val="left" w:pos="2268"/>
        </w:tabs>
        <w:ind w:left="567"/>
        <w:rPr>
          <w:rFonts w:cs="Arial"/>
          <w:b w:val="0"/>
          <w:bCs/>
        </w:rPr>
      </w:pPr>
      <w:r>
        <w:rPr>
          <w:rFonts w:cs="Arial"/>
        </w:rPr>
        <w:t>Name:</w:t>
      </w:r>
      <w:r>
        <w:rPr>
          <w:rFonts w:cs="Arial"/>
          <w:b w:val="0"/>
          <w:bCs/>
        </w:rPr>
        <w:tab/>
      </w:r>
      <w:r w:rsidR="00AC286D">
        <w:rPr>
          <w:rFonts w:cs="Arial"/>
          <w:b w:val="0"/>
          <w:bCs/>
        </w:rPr>
        <w:t>Yangxiaodong</w:t>
      </w:r>
    </w:p>
    <w:p w:rsidR="00463675" w:rsidRDefault="00463675">
      <w:pPr>
        <w:pStyle w:val="7"/>
        <w:tabs>
          <w:tab w:val="left" w:pos="2268"/>
        </w:tabs>
        <w:ind w:left="567"/>
        <w:rPr>
          <w:rFonts w:cs="Arial"/>
          <w:b w:val="0"/>
          <w:bCs/>
          <w:lang w:eastAsia="zh-CN"/>
        </w:rPr>
      </w:pPr>
      <w:r>
        <w:rPr>
          <w:rFonts w:cs="Arial"/>
        </w:rPr>
        <w:t>E-mail Address:</w:t>
      </w:r>
      <w:r>
        <w:rPr>
          <w:rFonts w:cs="Arial"/>
          <w:b w:val="0"/>
          <w:bCs/>
        </w:rPr>
        <w:tab/>
      </w:r>
      <w:r w:rsidR="00543B79" w:rsidRPr="00543B79">
        <w:rPr>
          <w:rFonts w:cs="Arial"/>
          <w:b w:val="0"/>
          <w:bCs/>
          <w:color w:val="auto"/>
        </w:rPr>
        <w:t>&lt;</w:t>
      </w:r>
      <w:r w:rsidR="00AC75AF" w:rsidRPr="00AC75AF">
        <w:rPr>
          <w:rFonts w:cs="Arial"/>
          <w:b w:val="0"/>
          <w:bCs/>
        </w:rPr>
        <w:t>Yangxiaodong5g@vivo.com</w:t>
      </w:r>
      <w:r w:rsidR="00543B79" w:rsidRPr="00543B79">
        <w:rPr>
          <w:rFonts w:cs="Arial"/>
          <w:b w:val="0"/>
          <w:bCs/>
          <w:color w:val="auto"/>
        </w:rPr>
        <w:t>&gt;</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ae"/>
            <w:rFonts w:ascii="Arial" w:hAnsi="Arial" w:cs="Arial"/>
            <w:b/>
          </w:rPr>
          <w:t>mailto:3GPPLiaison@etsi.org</w:t>
        </w:r>
      </w:hyperlink>
      <w:r>
        <w:rPr>
          <w:rFonts w:ascii="Arial" w:hAnsi="Arial" w:cs="Arial"/>
          <w:b/>
        </w:rPr>
        <w:t xml:space="preserve"> </w:t>
      </w:r>
      <w:r>
        <w:rPr>
          <w:rFonts w:ascii="Arial" w:hAnsi="Arial" w:cs="Arial"/>
          <w:bCs/>
        </w:rPr>
        <w:tab/>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E74CE0" w:rsidRPr="00C613A3" w:rsidRDefault="00E74CE0" w:rsidP="00491702">
      <w:pPr>
        <w:spacing w:after="120"/>
        <w:jc w:val="both"/>
        <w:rPr>
          <w:rFonts w:ascii="Arial" w:eastAsia="等线" w:hAnsi="Arial" w:cs="Arial"/>
          <w:lang w:eastAsia="zh-CN"/>
        </w:rPr>
      </w:pPr>
      <w:r w:rsidRPr="00C613A3">
        <w:rPr>
          <w:rFonts w:ascii="Arial" w:eastAsia="等线" w:hAnsi="Arial" w:cs="Arial"/>
          <w:lang w:eastAsia="zh-CN"/>
        </w:rPr>
        <w:t>RAN2 thanks RAN1 for the</w:t>
      </w:r>
      <w:r w:rsidR="00511AF5" w:rsidRPr="00C613A3">
        <w:rPr>
          <w:rFonts w:ascii="Arial" w:eastAsia="等线" w:hAnsi="Arial" w:cs="Arial"/>
          <w:lang w:eastAsia="zh-CN"/>
        </w:rPr>
        <w:t>ir</w:t>
      </w:r>
      <w:r w:rsidRPr="00C613A3">
        <w:rPr>
          <w:rFonts w:ascii="Arial" w:eastAsia="等线" w:hAnsi="Arial" w:cs="Arial"/>
          <w:lang w:eastAsia="zh-CN"/>
        </w:rPr>
        <w:t xml:space="preserve"> LS on </w:t>
      </w:r>
      <w:r w:rsidR="002809AB" w:rsidRPr="00C613A3">
        <w:rPr>
          <w:rFonts w:ascii="Arial" w:eastAsia="等线" w:hAnsi="Arial" w:cs="Arial"/>
          <w:lang w:eastAsia="zh-CN"/>
        </w:rPr>
        <w:t xml:space="preserve">NR-DC </w:t>
      </w:r>
      <w:r w:rsidR="00B65200" w:rsidRPr="00C613A3">
        <w:rPr>
          <w:rFonts w:ascii="Arial" w:eastAsia="等线" w:hAnsi="Arial" w:cs="Arial"/>
          <w:lang w:eastAsia="zh-CN"/>
        </w:rPr>
        <w:t xml:space="preserve">uplink </w:t>
      </w:r>
      <w:r w:rsidR="002809AB" w:rsidRPr="00C613A3">
        <w:rPr>
          <w:rFonts w:ascii="Arial" w:eastAsia="等线" w:hAnsi="Arial" w:cs="Arial"/>
          <w:lang w:eastAsia="zh-CN"/>
        </w:rPr>
        <w:t>power control</w:t>
      </w:r>
      <w:r w:rsidR="00B65200" w:rsidRPr="00C613A3">
        <w:rPr>
          <w:rFonts w:ascii="Arial" w:eastAsia="等线" w:hAnsi="Arial" w:cs="Arial"/>
          <w:lang w:eastAsia="zh-CN"/>
        </w:rPr>
        <w:t xml:space="preserve"> </w:t>
      </w:r>
      <w:r w:rsidRPr="00C613A3">
        <w:rPr>
          <w:rFonts w:ascii="Arial" w:eastAsia="等线" w:hAnsi="Arial" w:cs="Arial"/>
          <w:lang w:eastAsia="zh-CN"/>
        </w:rPr>
        <w:t xml:space="preserve">in </w:t>
      </w:r>
      <w:r w:rsidR="00CA07B8" w:rsidRPr="00C613A3">
        <w:rPr>
          <w:rFonts w:ascii="Arial" w:eastAsia="等线" w:hAnsi="Arial" w:cs="Arial"/>
          <w:lang w:eastAsia="zh-CN"/>
        </w:rPr>
        <w:t>R1-2001421</w:t>
      </w:r>
      <w:r w:rsidRPr="00C613A3">
        <w:rPr>
          <w:rFonts w:ascii="Arial" w:eastAsia="等线" w:hAnsi="Arial" w:cs="Arial"/>
          <w:lang w:eastAsia="zh-CN"/>
        </w:rPr>
        <w:t>.</w:t>
      </w:r>
    </w:p>
    <w:p w:rsidR="00321732" w:rsidRPr="00C613A3" w:rsidRDefault="00EE4B70" w:rsidP="00491702">
      <w:pPr>
        <w:spacing w:after="120"/>
        <w:jc w:val="both"/>
        <w:rPr>
          <w:rFonts w:ascii="Arial" w:eastAsia="等线" w:hAnsi="Arial" w:cs="Arial"/>
          <w:lang w:eastAsia="zh-CN"/>
        </w:rPr>
      </w:pPr>
      <w:r w:rsidRPr="00C613A3">
        <w:rPr>
          <w:rFonts w:ascii="Arial" w:eastAsia="等线" w:hAnsi="Arial" w:cs="Arial"/>
          <w:lang w:eastAsia="zh-CN"/>
        </w:rPr>
        <w:t>In the L</w:t>
      </w:r>
      <w:r w:rsidR="000A57B4" w:rsidRPr="00C613A3">
        <w:rPr>
          <w:rFonts w:ascii="Arial" w:eastAsia="等线" w:hAnsi="Arial" w:cs="Arial"/>
          <w:lang w:eastAsia="zh-CN"/>
        </w:rPr>
        <w:t>S</w:t>
      </w:r>
      <w:r w:rsidRPr="00C613A3">
        <w:rPr>
          <w:rFonts w:ascii="Arial" w:eastAsia="等线" w:hAnsi="Arial" w:cs="Arial"/>
          <w:lang w:eastAsia="zh-CN"/>
        </w:rPr>
        <w:t xml:space="preserve">, RAN1 asks </w:t>
      </w:r>
      <w:r w:rsidR="002C402D" w:rsidRPr="00C613A3">
        <w:rPr>
          <w:rFonts w:ascii="Arial" w:eastAsia="等线" w:hAnsi="Arial" w:cs="Arial"/>
          <w:lang w:eastAsia="zh-CN"/>
        </w:rPr>
        <w:t xml:space="preserve">whether the </w:t>
      </w:r>
      <w:r w:rsidR="00CB07BE" w:rsidRPr="00C613A3">
        <w:rPr>
          <w:rFonts w:ascii="Arial" w:eastAsia="等线" w:hAnsi="Arial" w:cs="Arial"/>
          <w:lang w:eastAsia="zh-CN"/>
        </w:rPr>
        <w:t xml:space="preserve">mentioned </w:t>
      </w:r>
      <w:r w:rsidR="006B1A09" w:rsidRPr="00C613A3">
        <w:rPr>
          <w:rFonts w:ascii="Arial" w:eastAsia="等线" w:hAnsi="Arial" w:cs="Arial"/>
          <w:lang w:eastAsia="zh-CN"/>
        </w:rPr>
        <w:t>NR-DC</w:t>
      </w:r>
      <w:r w:rsidR="002C402D" w:rsidRPr="00C613A3">
        <w:rPr>
          <w:rFonts w:ascii="Arial" w:eastAsia="等线" w:hAnsi="Arial" w:cs="Arial"/>
          <w:lang w:eastAsia="zh-CN"/>
        </w:rPr>
        <w:t xml:space="preserve"> </w:t>
      </w:r>
      <w:r w:rsidR="008F7D67" w:rsidRPr="00C613A3">
        <w:rPr>
          <w:rFonts w:ascii="Arial" w:eastAsia="等线" w:hAnsi="Arial" w:cs="Arial"/>
          <w:lang w:eastAsia="zh-CN"/>
        </w:rPr>
        <w:t xml:space="preserve">uplink power control </w:t>
      </w:r>
      <w:r w:rsidR="002C402D" w:rsidRPr="00C613A3">
        <w:rPr>
          <w:rFonts w:ascii="Arial" w:eastAsia="等线" w:hAnsi="Arial" w:cs="Arial"/>
          <w:lang w:eastAsia="zh-CN"/>
        </w:rPr>
        <w:t>working assumption has any negative impacts for NR-DC operation from RAN2’s point of view.</w:t>
      </w:r>
      <w:r w:rsidR="000A57B4" w:rsidRPr="00C613A3">
        <w:rPr>
          <w:rFonts w:ascii="Arial" w:eastAsia="等线" w:hAnsi="Arial" w:cs="Arial"/>
          <w:lang w:eastAsia="zh-CN"/>
        </w:rPr>
        <w:t xml:space="preserve"> More specifically, </w:t>
      </w:r>
      <w:r w:rsidR="001D4D59" w:rsidRPr="00C613A3">
        <w:rPr>
          <w:rFonts w:ascii="Arial" w:eastAsia="等线" w:hAnsi="Arial" w:cs="Arial"/>
          <w:lang w:eastAsia="zh-CN"/>
        </w:rPr>
        <w:t xml:space="preserve">RAN1 wonders </w:t>
      </w:r>
      <w:r w:rsidR="000A57B4" w:rsidRPr="00C613A3">
        <w:rPr>
          <w:rFonts w:ascii="Arial" w:eastAsia="等线" w:hAnsi="Arial" w:cs="Arial"/>
          <w:lang w:eastAsia="zh-CN"/>
        </w:rPr>
        <w:t>whether</w:t>
      </w:r>
      <w:r w:rsidR="00321732" w:rsidRPr="00C613A3">
        <w:rPr>
          <w:rFonts w:ascii="Arial" w:eastAsia="等线" w:hAnsi="Arial" w:cs="Arial"/>
          <w:lang w:eastAsia="zh-CN"/>
        </w:rPr>
        <w:t xml:space="preserve"> the MN does not know exact SCG</w:t>
      </w:r>
      <w:r w:rsidR="00206CA1" w:rsidRPr="00C613A3">
        <w:rPr>
          <w:rFonts w:ascii="Arial" w:eastAsia="等线" w:hAnsi="Arial" w:cs="Arial"/>
          <w:lang w:eastAsia="zh-CN"/>
        </w:rPr>
        <w:t xml:space="preserve"> configurations</w:t>
      </w:r>
      <w:r w:rsidR="00DB4AED" w:rsidRPr="00C613A3">
        <w:rPr>
          <w:rFonts w:ascii="Arial" w:eastAsia="等线" w:hAnsi="Arial" w:cs="Arial"/>
          <w:lang w:eastAsia="zh-CN"/>
        </w:rPr>
        <w:t xml:space="preserve"> in some cases</w:t>
      </w:r>
      <w:r w:rsidR="00321732" w:rsidRPr="00C613A3">
        <w:rPr>
          <w:rFonts w:ascii="Arial" w:eastAsia="等线" w:hAnsi="Arial" w:cs="Arial"/>
          <w:lang w:eastAsia="zh-CN"/>
        </w:rPr>
        <w:t xml:space="preserve">. </w:t>
      </w:r>
    </w:p>
    <w:p w:rsidR="00E74CE0" w:rsidRPr="00E22B37" w:rsidRDefault="00E74CE0">
      <w:pPr>
        <w:pStyle w:val="a3"/>
        <w:tabs>
          <w:tab w:val="clear" w:pos="4153"/>
          <w:tab w:val="clear" w:pos="8306"/>
        </w:tabs>
        <w:rPr>
          <w:rFonts w:ascii="Arial" w:hAnsi="Arial" w:cs="Arial"/>
          <w:lang w:eastAsia="zh-CN"/>
        </w:rPr>
      </w:pPr>
    </w:p>
    <w:p w:rsidR="00F21C03" w:rsidRPr="00C613A3" w:rsidRDefault="00F368E5" w:rsidP="0065533E">
      <w:pPr>
        <w:pStyle w:val="a3"/>
        <w:tabs>
          <w:tab w:val="clear" w:pos="4153"/>
          <w:tab w:val="clear" w:pos="8306"/>
        </w:tabs>
        <w:jc w:val="both"/>
        <w:rPr>
          <w:rFonts w:ascii="Arial" w:hAnsi="Arial" w:cs="Arial"/>
          <w:lang w:eastAsia="zh-CN"/>
        </w:rPr>
      </w:pPr>
      <w:r w:rsidRPr="00E22B37">
        <w:rPr>
          <w:rFonts w:ascii="Arial" w:hAnsi="Arial" w:cs="Arial"/>
          <w:b/>
          <w:lang w:eastAsia="zh-CN"/>
        </w:rPr>
        <w:t>RAN2 answer</w:t>
      </w:r>
      <w:r w:rsidR="00FC667A" w:rsidRPr="00E22B37">
        <w:rPr>
          <w:rFonts w:ascii="Arial" w:hAnsi="Arial" w:cs="Arial"/>
          <w:b/>
          <w:lang w:eastAsia="zh-CN"/>
        </w:rPr>
        <w:t>:</w:t>
      </w:r>
      <w:r w:rsidR="007873DD" w:rsidRPr="00C613A3">
        <w:rPr>
          <w:rFonts w:ascii="Arial" w:hAnsi="Arial" w:cs="Arial"/>
          <w:lang w:eastAsia="zh-CN"/>
        </w:rPr>
        <w:t xml:space="preserve"> </w:t>
      </w:r>
    </w:p>
    <w:p w:rsidR="00540173" w:rsidRPr="00C613A3" w:rsidRDefault="00394046" w:rsidP="00491702">
      <w:pPr>
        <w:spacing w:after="120"/>
        <w:jc w:val="both"/>
        <w:rPr>
          <w:rFonts w:ascii="Arial" w:eastAsia="等线" w:hAnsi="Arial" w:cs="Arial"/>
          <w:lang w:eastAsia="zh-CN"/>
        </w:rPr>
      </w:pPr>
      <w:r w:rsidRPr="00C613A3">
        <w:rPr>
          <w:rFonts w:ascii="Arial" w:eastAsia="等线" w:hAnsi="Arial" w:cs="Arial"/>
          <w:lang w:eastAsia="zh-CN"/>
        </w:rPr>
        <w:t>W</w:t>
      </w:r>
      <w:r w:rsidR="00CB7F47" w:rsidRPr="00C613A3">
        <w:rPr>
          <w:rFonts w:ascii="Arial" w:eastAsia="等线" w:hAnsi="Arial" w:cs="Arial"/>
          <w:lang w:eastAsia="zh-CN"/>
        </w:rPr>
        <w:t xml:space="preserve">hen SN </w:t>
      </w:r>
      <w:r w:rsidR="0084398D" w:rsidRPr="00C613A3">
        <w:rPr>
          <w:rFonts w:ascii="Arial" w:eastAsia="等线" w:hAnsi="Arial" w:cs="Arial"/>
          <w:lang w:eastAsia="zh-CN"/>
        </w:rPr>
        <w:t xml:space="preserve">sends </w:t>
      </w:r>
      <w:r w:rsidR="00CB7F47" w:rsidRPr="00C613A3">
        <w:rPr>
          <w:rFonts w:ascii="Arial" w:hAnsi="Arial" w:cs="Arial"/>
          <w:i/>
          <w:lang w:eastAsia="ja-JP"/>
        </w:rPr>
        <w:t>RRCReconfigureration</w:t>
      </w:r>
      <w:r w:rsidR="00CB7F47" w:rsidRPr="00C613A3">
        <w:rPr>
          <w:rFonts w:ascii="Arial" w:hAnsi="Arial" w:cs="Arial"/>
          <w:lang w:eastAsia="ja-JP"/>
        </w:rPr>
        <w:t xml:space="preserve"> </w:t>
      </w:r>
      <w:r w:rsidR="00CB7F47" w:rsidRPr="00C613A3">
        <w:rPr>
          <w:rFonts w:ascii="Arial" w:eastAsia="MS Mincho" w:hAnsi="Arial" w:cs="Arial"/>
          <w:lang w:eastAsia="ja-JP"/>
        </w:rPr>
        <w:t>to</w:t>
      </w:r>
      <w:r w:rsidR="00CB7F47" w:rsidRPr="00C613A3">
        <w:rPr>
          <w:rFonts w:ascii="Arial" w:hAnsi="Arial" w:cs="Arial"/>
          <w:lang w:eastAsia="ja-JP"/>
        </w:rPr>
        <w:t xml:space="preserve"> </w:t>
      </w:r>
      <w:r w:rsidR="00CB7F47" w:rsidRPr="00C613A3">
        <w:rPr>
          <w:rFonts w:ascii="Arial" w:eastAsia="MS Mincho" w:hAnsi="Arial" w:cs="Arial"/>
          <w:lang w:eastAsia="ja-JP"/>
        </w:rPr>
        <w:t>the</w:t>
      </w:r>
      <w:r w:rsidR="00CB7F47" w:rsidRPr="00C613A3">
        <w:rPr>
          <w:rFonts w:ascii="Arial" w:hAnsi="Arial" w:cs="Arial"/>
          <w:lang w:eastAsia="ja-JP"/>
        </w:rPr>
        <w:t xml:space="preserve"> UE</w:t>
      </w:r>
      <w:r w:rsidR="0023283F" w:rsidRPr="00C613A3">
        <w:rPr>
          <w:rFonts w:ascii="Arial" w:hAnsi="Arial" w:cs="Arial"/>
          <w:lang w:eastAsia="ja-JP"/>
        </w:rPr>
        <w:t xml:space="preserve"> via MN</w:t>
      </w:r>
      <w:r w:rsidR="00CB7F47" w:rsidRPr="00C613A3">
        <w:rPr>
          <w:rFonts w:ascii="Arial" w:hAnsi="Arial" w:cs="Arial"/>
          <w:lang w:eastAsia="ja-JP"/>
        </w:rPr>
        <w:t>, the current spec does not constraint the MN to acquire the information in it (i.e., SCG</w:t>
      </w:r>
      <w:r w:rsidR="00CB7F47" w:rsidRPr="00C613A3">
        <w:rPr>
          <w:rFonts w:ascii="Arial" w:eastAsia="等线" w:hAnsi="Arial" w:cs="Arial"/>
          <w:lang w:eastAsia="zh-CN"/>
        </w:rPr>
        <w:t xml:space="preserve"> configuration</w:t>
      </w:r>
      <w:r w:rsidR="00CB7F47" w:rsidRPr="00C613A3">
        <w:rPr>
          <w:rFonts w:ascii="Arial" w:hAnsi="Arial" w:cs="Arial"/>
          <w:lang w:eastAsia="ja-JP"/>
        </w:rPr>
        <w:t xml:space="preserve">) </w:t>
      </w:r>
      <w:r w:rsidR="00CB7F47" w:rsidRPr="00C613A3">
        <w:rPr>
          <w:rFonts w:ascii="Arial" w:eastAsia="Times New Roman" w:hAnsi="Arial" w:cs="Arial"/>
        </w:rPr>
        <w:t>for</w:t>
      </w:r>
      <w:r w:rsidR="00CB7F47" w:rsidRPr="00C613A3">
        <w:rPr>
          <w:rFonts w:ascii="Arial" w:hAnsi="Arial" w:cs="Arial"/>
        </w:rPr>
        <w:t xml:space="preserve"> </w:t>
      </w:r>
      <w:r w:rsidR="00CB7F47" w:rsidRPr="00C613A3">
        <w:rPr>
          <w:rFonts w:ascii="Arial" w:eastAsia="Times New Roman" w:hAnsi="Arial" w:cs="Arial"/>
        </w:rPr>
        <w:t>inter</w:t>
      </w:r>
      <w:r w:rsidR="00CB7F47" w:rsidRPr="00C613A3">
        <w:rPr>
          <w:rFonts w:ascii="Arial" w:hAnsi="Arial" w:cs="Arial"/>
        </w:rPr>
        <w:t>-node configuration coordination purpose.</w:t>
      </w:r>
      <w:r w:rsidR="003238FC" w:rsidRPr="00C613A3">
        <w:rPr>
          <w:rFonts w:ascii="Arial" w:hAnsi="Arial" w:cs="Arial"/>
        </w:rPr>
        <w:t xml:space="preserve"> </w:t>
      </w:r>
      <w:r w:rsidR="00A27BD3" w:rsidRPr="00C613A3">
        <w:rPr>
          <w:rFonts w:ascii="Arial" w:eastAsia="等线" w:hAnsi="Arial" w:cs="Arial"/>
          <w:lang w:eastAsia="zh-CN"/>
        </w:rPr>
        <w:t xml:space="preserve">Besides, </w:t>
      </w:r>
      <w:r w:rsidR="00CB7F47" w:rsidRPr="00C613A3">
        <w:rPr>
          <w:rFonts w:ascii="Arial" w:eastAsia="等线" w:hAnsi="Arial" w:cs="Arial"/>
          <w:lang w:eastAsia="zh-CN"/>
        </w:rPr>
        <w:t xml:space="preserve">MN can </w:t>
      </w:r>
      <w:r w:rsidR="0013786F" w:rsidRPr="00C613A3">
        <w:rPr>
          <w:rFonts w:ascii="Arial" w:eastAsia="等线" w:hAnsi="Arial" w:cs="Arial"/>
          <w:lang w:eastAsia="zh-CN"/>
        </w:rPr>
        <w:t xml:space="preserve">also </w:t>
      </w:r>
      <w:r w:rsidR="00CB7F47" w:rsidRPr="00C613A3">
        <w:rPr>
          <w:rFonts w:ascii="Arial" w:eastAsia="等线" w:hAnsi="Arial" w:cs="Arial"/>
          <w:lang w:eastAsia="zh-CN"/>
        </w:rPr>
        <w:t xml:space="preserve">query the SCG configuration from SN, and SN </w:t>
      </w:r>
      <w:r w:rsidR="00E22B37" w:rsidRPr="00C613A3">
        <w:rPr>
          <w:rFonts w:ascii="Arial" w:eastAsia="等线" w:hAnsi="Arial" w:cs="Arial"/>
          <w:lang w:eastAsia="zh-CN"/>
        </w:rPr>
        <w:t>can</w:t>
      </w:r>
      <w:r w:rsidR="00CB7F47" w:rsidRPr="00C613A3">
        <w:rPr>
          <w:rFonts w:ascii="Arial" w:eastAsia="等线" w:hAnsi="Arial" w:cs="Arial"/>
          <w:lang w:eastAsia="zh-CN"/>
        </w:rPr>
        <w:t xml:space="preserve"> respon</w:t>
      </w:r>
      <w:r w:rsidR="00E22B37" w:rsidRPr="00C613A3">
        <w:rPr>
          <w:rFonts w:ascii="Arial" w:eastAsia="等线" w:hAnsi="Arial" w:cs="Arial"/>
          <w:lang w:eastAsia="zh-CN"/>
        </w:rPr>
        <w:t>d</w:t>
      </w:r>
      <w:r w:rsidR="00CB7F47" w:rsidRPr="00C613A3">
        <w:rPr>
          <w:rFonts w:ascii="Arial" w:eastAsia="等线" w:hAnsi="Arial" w:cs="Arial"/>
          <w:lang w:eastAsia="zh-CN"/>
        </w:rPr>
        <w:t xml:space="preserve"> </w:t>
      </w:r>
      <w:r w:rsidR="00E22B37" w:rsidRPr="00C613A3">
        <w:rPr>
          <w:rFonts w:ascii="Arial" w:eastAsia="等线" w:hAnsi="Arial" w:cs="Arial"/>
          <w:lang w:eastAsia="zh-CN"/>
        </w:rPr>
        <w:t xml:space="preserve">to </w:t>
      </w:r>
      <w:r w:rsidR="00CB7F47" w:rsidRPr="00C613A3">
        <w:rPr>
          <w:rFonts w:ascii="Arial" w:eastAsia="等线" w:hAnsi="Arial" w:cs="Arial"/>
          <w:lang w:eastAsia="zh-CN"/>
        </w:rPr>
        <w:t xml:space="preserve">the query by including the current SCG configuration of the UE in </w:t>
      </w:r>
      <w:r w:rsidR="00CB7F47" w:rsidRPr="00C613A3">
        <w:rPr>
          <w:rFonts w:ascii="Arial" w:eastAsia="等线" w:hAnsi="Arial" w:cs="Arial"/>
          <w:i/>
          <w:lang w:eastAsia="zh-CN"/>
        </w:rPr>
        <w:t>scg-CellGroupConfig</w:t>
      </w:r>
      <w:r w:rsidR="00CB7F47" w:rsidRPr="00C613A3">
        <w:rPr>
          <w:rFonts w:ascii="Arial" w:eastAsia="等线" w:hAnsi="Arial" w:cs="Arial"/>
          <w:lang w:eastAsia="zh-CN"/>
        </w:rPr>
        <w:t xml:space="preserve"> IE</w:t>
      </w:r>
      <w:r w:rsidR="00CC35BC" w:rsidRPr="00C613A3">
        <w:rPr>
          <w:rFonts w:ascii="Arial" w:eastAsia="等线" w:hAnsi="Arial" w:cs="Arial"/>
          <w:lang w:eastAsia="zh-CN"/>
        </w:rPr>
        <w:t xml:space="preserve"> </w:t>
      </w:r>
      <w:r w:rsidR="007371B2" w:rsidRPr="00C613A3">
        <w:rPr>
          <w:rFonts w:ascii="Arial" w:eastAsia="等线" w:hAnsi="Arial" w:cs="Arial"/>
          <w:lang w:eastAsia="zh-CN"/>
        </w:rPr>
        <w:t xml:space="preserve">in </w:t>
      </w:r>
      <w:r w:rsidR="0012741A" w:rsidRPr="00C613A3">
        <w:rPr>
          <w:rFonts w:ascii="Arial" w:eastAsia="等线" w:hAnsi="Arial" w:cs="Arial"/>
          <w:lang w:eastAsia="zh-CN"/>
        </w:rPr>
        <w:t>the</w:t>
      </w:r>
      <w:r w:rsidR="00CC35BC" w:rsidRPr="00C613A3">
        <w:rPr>
          <w:rFonts w:ascii="Arial" w:eastAsia="等线" w:hAnsi="Arial" w:cs="Arial"/>
          <w:lang w:eastAsia="zh-CN"/>
        </w:rPr>
        <w:t xml:space="preserve"> inter-node message</w:t>
      </w:r>
      <w:r w:rsidR="00CB7F47" w:rsidRPr="00C613A3">
        <w:rPr>
          <w:rFonts w:ascii="Arial" w:eastAsia="等线" w:hAnsi="Arial" w:cs="Arial"/>
          <w:lang w:eastAsia="zh-CN"/>
        </w:rPr>
        <w:t>.</w:t>
      </w:r>
      <w:r w:rsidR="008343E5" w:rsidRPr="00C613A3">
        <w:rPr>
          <w:rFonts w:ascii="Arial" w:eastAsia="等线" w:hAnsi="Arial" w:cs="Arial"/>
          <w:lang w:eastAsia="zh-CN"/>
        </w:rPr>
        <w:t xml:space="preserve"> </w:t>
      </w:r>
    </w:p>
    <w:p w:rsidR="00FD3E0E" w:rsidRPr="00C613A3" w:rsidRDefault="00E22B37" w:rsidP="00491702">
      <w:pPr>
        <w:spacing w:after="120"/>
        <w:jc w:val="both"/>
        <w:rPr>
          <w:rFonts w:ascii="Arial" w:eastAsia="等线" w:hAnsi="Arial" w:cs="Arial"/>
          <w:b/>
          <w:lang w:eastAsia="zh-CN"/>
        </w:rPr>
      </w:pPr>
      <w:r w:rsidRPr="00C613A3">
        <w:rPr>
          <w:rFonts w:ascii="Arial" w:hAnsi="Arial" w:cs="Arial"/>
          <w:lang w:eastAsia="zh-CN"/>
        </w:rPr>
        <w:t>As</w:t>
      </w:r>
      <w:r w:rsidR="003C5FE4" w:rsidRPr="00C613A3">
        <w:rPr>
          <w:rFonts w:ascii="Arial" w:hAnsi="Arial" w:cs="Arial"/>
          <w:lang w:eastAsia="zh-CN"/>
        </w:rPr>
        <w:t xml:space="preserve"> t SN can directly send SCG configuration to the UE via SRB3, MN does not know when SN will (re)configure the SCG configuration, thus MN may not timely query the SCG configuration from SN to derive the T_offset. In this case, </w:t>
      </w:r>
      <w:r w:rsidR="00840C40" w:rsidRPr="00C613A3">
        <w:rPr>
          <w:rFonts w:ascii="Arial" w:hAnsi="Arial" w:cs="Arial"/>
          <w:lang w:eastAsia="zh-CN"/>
        </w:rPr>
        <w:t xml:space="preserve">RAN2 also discusses </w:t>
      </w:r>
      <w:r w:rsidR="007413FC" w:rsidRPr="00C613A3">
        <w:rPr>
          <w:rFonts w:ascii="Arial" w:hAnsi="Arial" w:cs="Arial"/>
          <w:lang w:eastAsia="zh-CN"/>
        </w:rPr>
        <w:t xml:space="preserve">to further support </w:t>
      </w:r>
      <w:r w:rsidR="00840C40" w:rsidRPr="00C613A3">
        <w:rPr>
          <w:rFonts w:ascii="Arial" w:hAnsi="Arial" w:cs="Arial"/>
          <w:lang w:eastAsia="zh-CN"/>
        </w:rPr>
        <w:t xml:space="preserve">that </w:t>
      </w:r>
      <w:r w:rsidR="003C5FE4" w:rsidRPr="00C613A3">
        <w:rPr>
          <w:rFonts w:ascii="Arial" w:hAnsi="Arial" w:cs="Arial"/>
          <w:lang w:eastAsia="zh-CN"/>
        </w:rPr>
        <w:t xml:space="preserve">sending </w:t>
      </w:r>
      <w:r w:rsidR="003C5FE4" w:rsidRPr="00C613A3">
        <w:rPr>
          <w:rFonts w:ascii="Arial" w:hAnsi="Arial" w:cs="Arial"/>
          <w:i/>
          <w:lang w:eastAsia="zh-CN"/>
        </w:rPr>
        <w:t>scg-CellGroupConfig</w:t>
      </w:r>
      <w:r w:rsidR="003C5FE4" w:rsidRPr="00C613A3">
        <w:rPr>
          <w:rFonts w:ascii="Arial" w:hAnsi="Arial" w:cs="Arial"/>
          <w:lang w:eastAsia="zh-CN"/>
        </w:rPr>
        <w:t xml:space="preserve"> IE in </w:t>
      </w:r>
      <w:r w:rsidR="003C5FE4" w:rsidRPr="00C613A3">
        <w:rPr>
          <w:rFonts w:ascii="Arial" w:eastAsia="等线" w:hAnsi="Arial" w:cs="Arial"/>
          <w:i/>
          <w:lang w:eastAsia="zh-CN"/>
        </w:rPr>
        <w:t>CG-Config</w:t>
      </w:r>
      <w:r w:rsidR="003C5FE4" w:rsidRPr="00C613A3">
        <w:rPr>
          <w:rFonts w:ascii="Arial" w:hAnsi="Arial" w:cs="Arial"/>
          <w:lang w:eastAsia="zh-CN"/>
        </w:rPr>
        <w:t xml:space="preserve"> can be triggered by SN to provide SCG configuration to MN when </w:t>
      </w:r>
      <m:oMath>
        <m:sSubSup>
          <m:sSubSupPr>
            <m:ctrlPr>
              <w:rPr>
                <w:rFonts w:ascii="Cambria Math" w:hAnsi="Cambria Math"/>
                <w:i/>
              </w:rPr>
            </m:ctrlPr>
          </m:sSubSupPr>
          <m:e>
            <m:r>
              <w:rPr>
                <w:rFonts w:ascii="Cambria Math" w:hAnsi="Cambria Math"/>
              </w:rPr>
              <m:t>T</m:t>
            </m:r>
          </m:e>
          <m:sub>
            <m:r>
              <w:rPr>
                <w:rFonts w:ascii="Cambria Math" w:hAnsi="Cambria Math"/>
              </w:rPr>
              <m:t>proc,SCG</m:t>
            </m:r>
          </m:sub>
          <m:sup>
            <m:r>
              <w:rPr>
                <w:rFonts w:ascii="Cambria Math" w:hAnsi="Cambria Math"/>
              </w:rPr>
              <m:t>max</m:t>
            </m:r>
          </m:sup>
        </m:sSubSup>
      </m:oMath>
      <w:r w:rsidR="003C5FE4" w:rsidRPr="00C613A3">
        <w:rPr>
          <w:rFonts w:ascii="Arial" w:hAnsi="Arial" w:cs="Arial"/>
          <w:lang w:eastAsia="zh-CN"/>
        </w:rPr>
        <w:t xml:space="preserve"> of SN is changed due to SCG reconfiguration.</w:t>
      </w:r>
      <w:r w:rsidR="009B6F9C" w:rsidRPr="00C613A3">
        <w:rPr>
          <w:rFonts w:ascii="Arial" w:hAnsi="Arial" w:cs="Arial"/>
          <w:lang w:eastAsia="zh-CN"/>
        </w:rPr>
        <w:t xml:space="preserve"> </w:t>
      </w:r>
    </w:p>
    <w:p w:rsidR="00A965D3" w:rsidRPr="00A965D3" w:rsidRDefault="00A965D3">
      <w:pPr>
        <w:pStyle w:val="a3"/>
        <w:tabs>
          <w:tab w:val="clear" w:pos="4153"/>
          <w:tab w:val="clear" w:pos="8306"/>
        </w:tabs>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sidRPr="009F4AC9">
        <w:rPr>
          <w:rFonts w:ascii="Arial" w:hAnsi="Arial" w:cs="Arial"/>
        </w:rPr>
        <w:t xml:space="preserve">To </w:t>
      </w:r>
      <w:r w:rsidR="00D303B5">
        <w:rPr>
          <w:rFonts w:ascii="Arial" w:hAnsi="Arial" w:cs="Arial"/>
        </w:rPr>
        <w:t>RAN</w:t>
      </w:r>
      <w:r w:rsidR="00321732">
        <w:rPr>
          <w:rFonts w:ascii="Arial" w:hAnsi="Arial" w:cs="Arial"/>
        </w:rPr>
        <w:t>1</w:t>
      </w:r>
      <w:r w:rsidR="00B6611B">
        <w:rPr>
          <w:rFonts w:ascii="Arial" w:hAnsi="Arial" w:cs="Arial"/>
          <w:b/>
        </w:rPr>
        <w:t>:</w:t>
      </w:r>
    </w:p>
    <w:p w:rsidR="00B6611B" w:rsidRDefault="00463675" w:rsidP="00B6611B">
      <w:pPr>
        <w:spacing w:after="120"/>
        <w:ind w:left="993" w:hanging="993"/>
        <w:rPr>
          <w:rFonts w:ascii="Arial" w:hAnsi="Arial" w:cs="Arial"/>
          <w:i/>
          <w:iCs/>
          <w:color w:val="FF0000"/>
        </w:rPr>
      </w:pPr>
      <w:bookmarkStart w:id="4" w:name="OLE_LINK17"/>
      <w:r>
        <w:rPr>
          <w:rFonts w:ascii="Arial" w:hAnsi="Arial" w:cs="Arial"/>
          <w:b/>
        </w:rPr>
        <w:t xml:space="preserve">ACTION: </w:t>
      </w:r>
      <w:r w:rsidRPr="00231D86">
        <w:rPr>
          <w:rFonts w:ascii="Arial" w:hAnsi="Arial" w:cs="Arial"/>
        </w:rPr>
        <w:tab/>
      </w:r>
      <w:bookmarkEnd w:id="4"/>
      <w:r w:rsidR="00192B66" w:rsidRPr="00192B66">
        <w:rPr>
          <w:rFonts w:ascii="Arial" w:hAnsi="Arial" w:cs="Arial"/>
          <w:lang w:val="en-US"/>
        </w:rPr>
        <w:t>RAN2 respectfully asks RAN1 to take the above RAN2 feedback into account.</w:t>
      </w:r>
    </w:p>
    <w:p w:rsidR="00463675" w:rsidRDefault="00463675" w:rsidP="00B6611B">
      <w:pPr>
        <w:spacing w:after="120"/>
        <w:rPr>
          <w:rFonts w:ascii="Arial" w:hAnsi="Arial" w:cs="Arial"/>
        </w:rPr>
      </w:pPr>
    </w:p>
    <w:p w:rsidR="00463675" w:rsidRDefault="005C2C6A">
      <w:pPr>
        <w:spacing w:after="120"/>
        <w:rPr>
          <w:rFonts w:ascii="Arial" w:hAnsi="Arial" w:cs="Arial"/>
          <w:b/>
        </w:rPr>
      </w:pPr>
      <w:r>
        <w:rPr>
          <w:rFonts w:ascii="Arial" w:hAnsi="Arial" w:cs="Arial"/>
          <w:b/>
        </w:rPr>
        <w:t>3. Date of Next TSG-RAN WG2</w:t>
      </w:r>
      <w:r w:rsidR="00463675">
        <w:rPr>
          <w:rFonts w:ascii="Arial" w:hAnsi="Arial" w:cs="Arial"/>
          <w:b/>
        </w:rPr>
        <w:t xml:space="preserve"> Meetings:</w:t>
      </w:r>
    </w:p>
    <w:p w:rsidR="00AC0ACB" w:rsidRDefault="0072280D" w:rsidP="0072280D">
      <w:pPr>
        <w:tabs>
          <w:tab w:val="left" w:pos="4288"/>
        </w:tabs>
        <w:spacing w:after="120"/>
        <w:ind w:left="2268" w:hanging="2268"/>
        <w:rPr>
          <w:rFonts w:ascii="Arial" w:hAnsi="Arial" w:cs="Arial"/>
          <w:lang w:eastAsia="zh-CN"/>
        </w:rPr>
      </w:pPr>
      <w:r>
        <w:rPr>
          <w:rFonts w:ascii="Arial" w:hAnsi="Arial" w:cs="Arial"/>
          <w:lang w:eastAsia="zh-CN"/>
        </w:rPr>
        <w:t>TSG RAN WG2 Meeting #110</w:t>
      </w:r>
      <w:r w:rsidR="003C1672">
        <w:rPr>
          <w:rFonts w:ascii="Arial" w:hAnsi="Arial" w:cs="Arial" w:hint="eastAsia"/>
          <w:lang w:eastAsia="zh-CN"/>
        </w:rPr>
        <w:t>-e</w:t>
      </w:r>
      <w:r>
        <w:rPr>
          <w:rFonts w:ascii="Arial" w:hAnsi="Arial" w:cs="Arial"/>
          <w:lang w:eastAsia="zh-CN"/>
        </w:rPr>
        <w:tab/>
      </w:r>
      <w:r w:rsidR="00C02AAC" w:rsidRPr="003C1672">
        <w:rPr>
          <w:rFonts w:ascii="Arial" w:hAnsi="Arial" w:cs="Arial"/>
          <w:bCs/>
        </w:rPr>
        <w:t>01 -12 Jun 2020</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sidR="008122DC">
        <w:rPr>
          <w:rFonts w:ascii="Arial" w:hAnsi="Arial" w:cs="Arial"/>
          <w:lang w:eastAsia="zh-CN"/>
        </w:rPr>
        <w:tab/>
      </w:r>
      <w:r w:rsidR="003C1672">
        <w:rPr>
          <w:rFonts w:ascii="Arial" w:hAnsi="Arial" w:cs="Arial"/>
          <w:lang w:eastAsia="zh-CN"/>
        </w:rPr>
        <w:t>O</w:t>
      </w:r>
      <w:r w:rsidR="003C1672">
        <w:rPr>
          <w:rFonts w:ascii="Arial" w:hAnsi="Arial" w:cs="Arial" w:hint="eastAsia"/>
          <w:lang w:eastAsia="zh-CN"/>
        </w:rPr>
        <w:t>nline</w:t>
      </w:r>
    </w:p>
    <w:p w:rsidR="00E56C1A" w:rsidRPr="00A034E4" w:rsidRDefault="000A718F" w:rsidP="0072280D">
      <w:pPr>
        <w:tabs>
          <w:tab w:val="left" w:pos="4288"/>
        </w:tabs>
        <w:spacing w:after="120"/>
        <w:ind w:left="2268" w:hanging="2268"/>
        <w:rPr>
          <w:rFonts w:ascii="Arial" w:hAnsi="Arial" w:cs="Arial"/>
          <w:bCs/>
        </w:rPr>
      </w:pPr>
      <w:r>
        <w:rPr>
          <w:rFonts w:ascii="Arial" w:hAnsi="Arial" w:cs="Arial"/>
          <w:lang w:eastAsia="zh-CN"/>
        </w:rPr>
        <w:t>TSG RAN WG2 Meeting #11</w:t>
      </w:r>
      <w:r>
        <w:rPr>
          <w:rFonts w:ascii="Arial" w:hAnsi="Arial" w:cs="Arial" w:hint="eastAsia"/>
          <w:lang w:eastAsia="zh-CN"/>
        </w:rPr>
        <w:t>1</w:t>
      </w:r>
      <w:r w:rsidR="0094630D">
        <w:rPr>
          <w:rFonts w:ascii="Arial" w:hAnsi="Arial" w:cs="Arial"/>
          <w:lang w:eastAsia="zh-CN"/>
        </w:rPr>
        <w:tab/>
      </w:r>
      <w:r w:rsidR="009972E8">
        <w:rPr>
          <w:rFonts w:ascii="Arial" w:hAnsi="Arial" w:cs="Arial" w:hint="eastAsia"/>
          <w:bCs/>
          <w:lang w:eastAsia="zh-CN"/>
        </w:rPr>
        <w:t>24</w:t>
      </w:r>
      <w:r w:rsidR="009972E8" w:rsidRPr="003C1672">
        <w:rPr>
          <w:rFonts w:ascii="Arial" w:hAnsi="Arial" w:cs="Arial"/>
          <w:bCs/>
        </w:rPr>
        <w:t xml:space="preserve"> -</w:t>
      </w:r>
      <w:r w:rsidR="009972E8">
        <w:rPr>
          <w:rFonts w:ascii="Arial" w:hAnsi="Arial" w:cs="Arial" w:hint="eastAsia"/>
          <w:bCs/>
          <w:lang w:eastAsia="zh-CN"/>
        </w:rPr>
        <w:t>28</w:t>
      </w:r>
      <w:r w:rsidR="009972E8" w:rsidRPr="003C1672">
        <w:rPr>
          <w:rFonts w:ascii="Arial" w:hAnsi="Arial" w:cs="Arial"/>
          <w:bCs/>
        </w:rPr>
        <w:t xml:space="preserve"> </w:t>
      </w:r>
      <w:r w:rsidR="003728BE">
        <w:rPr>
          <w:rFonts w:ascii="Arial" w:hAnsi="Arial" w:cs="Arial"/>
          <w:bCs/>
        </w:rPr>
        <w:t>Aug</w:t>
      </w:r>
      <w:r w:rsidR="009972E8" w:rsidRPr="003C1672">
        <w:rPr>
          <w:rFonts w:ascii="Arial" w:hAnsi="Arial" w:cs="Arial"/>
          <w:bCs/>
        </w:rPr>
        <w:t xml:space="preserve"> 2020</w:t>
      </w:r>
      <w:r w:rsidR="00801E5C">
        <w:rPr>
          <w:rFonts w:ascii="Arial" w:hAnsi="Arial" w:cs="Arial"/>
          <w:lang w:eastAsia="zh-CN"/>
        </w:rPr>
        <w:tab/>
      </w:r>
      <w:r w:rsidR="00801E5C">
        <w:rPr>
          <w:rFonts w:ascii="Arial" w:hAnsi="Arial" w:cs="Arial"/>
          <w:lang w:eastAsia="zh-CN"/>
        </w:rPr>
        <w:tab/>
      </w:r>
      <w:r w:rsidR="00801E5C">
        <w:rPr>
          <w:rFonts w:ascii="Arial" w:hAnsi="Arial" w:cs="Arial"/>
          <w:lang w:eastAsia="zh-CN"/>
        </w:rPr>
        <w:tab/>
      </w:r>
      <w:bookmarkStart w:id="5" w:name="_GoBack"/>
      <w:bookmarkEnd w:id="5"/>
      <w:r w:rsidR="00801E5C">
        <w:rPr>
          <w:rFonts w:ascii="Arial" w:hAnsi="Arial" w:cs="Arial"/>
          <w:lang w:eastAsia="zh-CN"/>
        </w:rPr>
        <w:tab/>
      </w:r>
      <w:r w:rsidR="003611A1">
        <w:rPr>
          <w:rFonts w:ascii="Arial" w:hAnsi="Arial" w:cs="Arial"/>
          <w:bCs/>
        </w:rPr>
        <w:t>T</w:t>
      </w:r>
      <w:r w:rsidR="003611A1">
        <w:rPr>
          <w:rFonts w:ascii="Arial" w:hAnsi="Arial" w:cs="Arial" w:hint="eastAsia"/>
          <w:bCs/>
          <w:lang w:eastAsia="zh-CN"/>
        </w:rPr>
        <w:t>oulouse,</w:t>
      </w:r>
      <w:r w:rsidR="003611A1">
        <w:rPr>
          <w:rFonts w:ascii="Arial" w:hAnsi="Arial" w:cs="Arial"/>
          <w:bCs/>
          <w:lang w:eastAsia="zh-CN"/>
        </w:rPr>
        <w:t xml:space="preserve"> FR</w:t>
      </w:r>
    </w:p>
    <w:sectPr w:rsidR="00E56C1A" w:rsidRPr="00A034E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1F08" w:rsidRDefault="002F1F08">
      <w:r>
        <w:separator/>
      </w:r>
    </w:p>
  </w:endnote>
  <w:endnote w:type="continuationSeparator" w:id="0">
    <w:p w:rsidR="002F1F08" w:rsidRDefault="002F1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1F08" w:rsidRDefault="002F1F08">
      <w:r>
        <w:separator/>
      </w:r>
    </w:p>
  </w:footnote>
  <w:footnote w:type="continuationSeparator" w:id="0">
    <w:p w:rsidR="002F1F08" w:rsidRDefault="002F1F0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DC6F84"/>
    <w:multiLevelType w:val="hybridMultilevel"/>
    <w:tmpl w:val="C0C27D32"/>
    <w:lvl w:ilvl="0" w:tplc="2800DCC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3AA34F0"/>
    <w:multiLevelType w:val="hybridMultilevel"/>
    <w:tmpl w:val="53AECBC0"/>
    <w:lvl w:ilvl="0" w:tplc="034485A8">
      <w:start w:val="12"/>
      <w:numFmt w:val="bullet"/>
      <w:lvlText w:val="-"/>
      <w:lvlJc w:val="left"/>
      <w:pPr>
        <w:ind w:left="704" w:hanging="420"/>
      </w:pPr>
      <w:rPr>
        <w:rFonts w:ascii="Calibri" w:eastAsia="Calibri" w:hAnsi="Calibri" w:cs="Times New Roman" w:hint="default"/>
        <w:color w:val="FF0000"/>
      </w:rPr>
    </w:lvl>
    <w:lvl w:ilvl="1" w:tplc="DF5A3472">
      <w:numFmt w:val="bullet"/>
      <w:lvlText w:val="-"/>
      <w:lvlJc w:val="left"/>
      <w:pPr>
        <w:ind w:left="1124" w:hanging="420"/>
      </w:pPr>
      <w:rPr>
        <w:rFonts w:ascii="Calibri" w:eastAsia="Calibri" w:hAnsi="Calibri" w:cs="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85828E5"/>
    <w:multiLevelType w:val="hybridMultilevel"/>
    <w:tmpl w:val="28F816FA"/>
    <w:lvl w:ilvl="0" w:tplc="DF5A347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9AD5F40"/>
    <w:multiLevelType w:val="hybridMultilevel"/>
    <w:tmpl w:val="AB2EB30E"/>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7"/>
  </w:num>
  <w:num w:numId="4">
    <w:abstractNumId w:val="3"/>
  </w:num>
  <w:num w:numId="5">
    <w:abstractNumId w:val="6"/>
  </w:num>
  <w:num w:numId="6">
    <w:abstractNumId w:val="8"/>
  </w:num>
  <w:num w:numId="7">
    <w:abstractNumId w:val="2"/>
  </w:num>
  <w:num w:numId="8">
    <w:abstractNumId w:val="1"/>
  </w:num>
  <w:num w:numId="9">
    <w:abstractNumId w:val="5"/>
  </w:num>
  <w:num w:numId="10">
    <w:abstractNumId w:val="13"/>
  </w:num>
  <w:num w:numId="11">
    <w:abstractNumId w:val="4"/>
  </w:num>
  <w:num w:numId="12">
    <w:abstractNumId w:val="9"/>
  </w:num>
  <w:num w:numId="13">
    <w:abstractNumId w:val="12"/>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DC6"/>
    <w:rsid w:val="000011B7"/>
    <w:rsid w:val="00012A27"/>
    <w:rsid w:val="00013785"/>
    <w:rsid w:val="000148A2"/>
    <w:rsid w:val="00015DE5"/>
    <w:rsid w:val="00016214"/>
    <w:rsid w:val="000176F2"/>
    <w:rsid w:val="00042D4D"/>
    <w:rsid w:val="000464A3"/>
    <w:rsid w:val="00054BD6"/>
    <w:rsid w:val="000618F1"/>
    <w:rsid w:val="000626AE"/>
    <w:rsid w:val="00067361"/>
    <w:rsid w:val="0006775A"/>
    <w:rsid w:val="0007062C"/>
    <w:rsid w:val="0009483C"/>
    <w:rsid w:val="000A29E9"/>
    <w:rsid w:val="000A4352"/>
    <w:rsid w:val="000A57B4"/>
    <w:rsid w:val="000A718F"/>
    <w:rsid w:val="000B3269"/>
    <w:rsid w:val="000B6ECF"/>
    <w:rsid w:val="000D7CB5"/>
    <w:rsid w:val="000E417B"/>
    <w:rsid w:val="000E55FA"/>
    <w:rsid w:val="000E5C69"/>
    <w:rsid w:val="000F36EF"/>
    <w:rsid w:val="000F416D"/>
    <w:rsid w:val="000F6FA5"/>
    <w:rsid w:val="000F7108"/>
    <w:rsid w:val="001014B4"/>
    <w:rsid w:val="00102347"/>
    <w:rsid w:val="00104B61"/>
    <w:rsid w:val="00123688"/>
    <w:rsid w:val="0012741A"/>
    <w:rsid w:val="00136114"/>
    <w:rsid w:val="0013786F"/>
    <w:rsid w:val="00141938"/>
    <w:rsid w:val="0014659F"/>
    <w:rsid w:val="00146E28"/>
    <w:rsid w:val="001477A8"/>
    <w:rsid w:val="00156CBB"/>
    <w:rsid w:val="00161AA0"/>
    <w:rsid w:val="0016488D"/>
    <w:rsid w:val="0016511B"/>
    <w:rsid w:val="001657DE"/>
    <w:rsid w:val="00165FA9"/>
    <w:rsid w:val="00166746"/>
    <w:rsid w:val="0017220F"/>
    <w:rsid w:val="00180D66"/>
    <w:rsid w:val="00186AB1"/>
    <w:rsid w:val="00192B66"/>
    <w:rsid w:val="001A35B6"/>
    <w:rsid w:val="001B5161"/>
    <w:rsid w:val="001C0F7A"/>
    <w:rsid w:val="001C10D2"/>
    <w:rsid w:val="001C3549"/>
    <w:rsid w:val="001C7336"/>
    <w:rsid w:val="001D13AD"/>
    <w:rsid w:val="001D15BE"/>
    <w:rsid w:val="001D4D59"/>
    <w:rsid w:val="001D5C16"/>
    <w:rsid w:val="001E2EA1"/>
    <w:rsid w:val="001E77AC"/>
    <w:rsid w:val="001F147D"/>
    <w:rsid w:val="001F1689"/>
    <w:rsid w:val="001F44BD"/>
    <w:rsid w:val="001F68D3"/>
    <w:rsid w:val="00205DEF"/>
    <w:rsid w:val="0020622A"/>
    <w:rsid w:val="002065C9"/>
    <w:rsid w:val="00206CA1"/>
    <w:rsid w:val="002175D3"/>
    <w:rsid w:val="0022124B"/>
    <w:rsid w:val="002223B2"/>
    <w:rsid w:val="00231D86"/>
    <w:rsid w:val="00232504"/>
    <w:rsid w:val="0023283F"/>
    <w:rsid w:val="0023398A"/>
    <w:rsid w:val="00233B55"/>
    <w:rsid w:val="00233EE1"/>
    <w:rsid w:val="002450A1"/>
    <w:rsid w:val="00245870"/>
    <w:rsid w:val="00256FBA"/>
    <w:rsid w:val="00264F47"/>
    <w:rsid w:val="002717E7"/>
    <w:rsid w:val="00272130"/>
    <w:rsid w:val="002809AB"/>
    <w:rsid w:val="00281548"/>
    <w:rsid w:val="00281928"/>
    <w:rsid w:val="002A1C82"/>
    <w:rsid w:val="002A7705"/>
    <w:rsid w:val="002B0329"/>
    <w:rsid w:val="002B1CA7"/>
    <w:rsid w:val="002B64E7"/>
    <w:rsid w:val="002C0BFE"/>
    <w:rsid w:val="002C3E10"/>
    <w:rsid w:val="002C402D"/>
    <w:rsid w:val="002C7058"/>
    <w:rsid w:val="002D13EF"/>
    <w:rsid w:val="002D40E7"/>
    <w:rsid w:val="002D5A12"/>
    <w:rsid w:val="002D5BFE"/>
    <w:rsid w:val="002E0DC8"/>
    <w:rsid w:val="002E0E46"/>
    <w:rsid w:val="002F1F08"/>
    <w:rsid w:val="002F2E15"/>
    <w:rsid w:val="002F7AD0"/>
    <w:rsid w:val="00301F43"/>
    <w:rsid w:val="00303D65"/>
    <w:rsid w:val="00306EB6"/>
    <w:rsid w:val="00317814"/>
    <w:rsid w:val="00321732"/>
    <w:rsid w:val="003238FC"/>
    <w:rsid w:val="00333655"/>
    <w:rsid w:val="00333EC1"/>
    <w:rsid w:val="0034616F"/>
    <w:rsid w:val="00346289"/>
    <w:rsid w:val="003533A6"/>
    <w:rsid w:val="00353590"/>
    <w:rsid w:val="003537F3"/>
    <w:rsid w:val="00355EF3"/>
    <w:rsid w:val="00356053"/>
    <w:rsid w:val="003611A1"/>
    <w:rsid w:val="003708AD"/>
    <w:rsid w:val="00371AF1"/>
    <w:rsid w:val="003728BE"/>
    <w:rsid w:val="00372906"/>
    <w:rsid w:val="00391CA6"/>
    <w:rsid w:val="00392689"/>
    <w:rsid w:val="00394046"/>
    <w:rsid w:val="003977DA"/>
    <w:rsid w:val="003A0AFD"/>
    <w:rsid w:val="003A0F99"/>
    <w:rsid w:val="003A2FCD"/>
    <w:rsid w:val="003B0D08"/>
    <w:rsid w:val="003B176A"/>
    <w:rsid w:val="003C1672"/>
    <w:rsid w:val="003C3934"/>
    <w:rsid w:val="003C5FE4"/>
    <w:rsid w:val="003C666F"/>
    <w:rsid w:val="003D0D1C"/>
    <w:rsid w:val="003D1F83"/>
    <w:rsid w:val="003D5EFC"/>
    <w:rsid w:val="003F6B7E"/>
    <w:rsid w:val="003F6B8A"/>
    <w:rsid w:val="00402D77"/>
    <w:rsid w:val="00404B39"/>
    <w:rsid w:val="004053CC"/>
    <w:rsid w:val="0040620F"/>
    <w:rsid w:val="004217AD"/>
    <w:rsid w:val="00424C12"/>
    <w:rsid w:val="004250D0"/>
    <w:rsid w:val="004256C3"/>
    <w:rsid w:val="00426890"/>
    <w:rsid w:val="0043009B"/>
    <w:rsid w:val="00432648"/>
    <w:rsid w:val="00436F3B"/>
    <w:rsid w:val="004374CF"/>
    <w:rsid w:val="004402BA"/>
    <w:rsid w:val="004446C5"/>
    <w:rsid w:val="00447DBC"/>
    <w:rsid w:val="00451844"/>
    <w:rsid w:val="004532FE"/>
    <w:rsid w:val="00456673"/>
    <w:rsid w:val="0046083D"/>
    <w:rsid w:val="00463675"/>
    <w:rsid w:val="00463791"/>
    <w:rsid w:val="0046640A"/>
    <w:rsid w:val="00467179"/>
    <w:rsid w:val="00491702"/>
    <w:rsid w:val="004C0DD7"/>
    <w:rsid w:val="004C78DD"/>
    <w:rsid w:val="004F12D0"/>
    <w:rsid w:val="00503087"/>
    <w:rsid w:val="00505DFC"/>
    <w:rsid w:val="00511873"/>
    <w:rsid w:val="00511AF5"/>
    <w:rsid w:val="005149F1"/>
    <w:rsid w:val="0053129E"/>
    <w:rsid w:val="00540173"/>
    <w:rsid w:val="00543B79"/>
    <w:rsid w:val="005460B3"/>
    <w:rsid w:val="0054629C"/>
    <w:rsid w:val="00550148"/>
    <w:rsid w:val="00551589"/>
    <w:rsid w:val="005576A1"/>
    <w:rsid w:val="005626F2"/>
    <w:rsid w:val="00574A70"/>
    <w:rsid w:val="0057649F"/>
    <w:rsid w:val="00582B8F"/>
    <w:rsid w:val="005920B8"/>
    <w:rsid w:val="005A18FB"/>
    <w:rsid w:val="005A5511"/>
    <w:rsid w:val="005A7C92"/>
    <w:rsid w:val="005B2A24"/>
    <w:rsid w:val="005C0C8A"/>
    <w:rsid w:val="005C2C6A"/>
    <w:rsid w:val="005C3574"/>
    <w:rsid w:val="005D5AD7"/>
    <w:rsid w:val="005F6C77"/>
    <w:rsid w:val="0060592C"/>
    <w:rsid w:val="00607239"/>
    <w:rsid w:val="00610518"/>
    <w:rsid w:val="00620A6D"/>
    <w:rsid w:val="0062409A"/>
    <w:rsid w:val="00625C11"/>
    <w:rsid w:val="006274BE"/>
    <w:rsid w:val="00643B63"/>
    <w:rsid w:val="00643E99"/>
    <w:rsid w:val="00646065"/>
    <w:rsid w:val="0065533E"/>
    <w:rsid w:val="00667A6F"/>
    <w:rsid w:val="0067024C"/>
    <w:rsid w:val="00670B91"/>
    <w:rsid w:val="00673396"/>
    <w:rsid w:val="00674EFA"/>
    <w:rsid w:val="00685C31"/>
    <w:rsid w:val="00687CE8"/>
    <w:rsid w:val="00691D34"/>
    <w:rsid w:val="006927D6"/>
    <w:rsid w:val="00697856"/>
    <w:rsid w:val="006A026E"/>
    <w:rsid w:val="006B1A09"/>
    <w:rsid w:val="006B3DD1"/>
    <w:rsid w:val="006C0D8B"/>
    <w:rsid w:val="006C1E78"/>
    <w:rsid w:val="006E55C9"/>
    <w:rsid w:val="006F0DF4"/>
    <w:rsid w:val="006F2719"/>
    <w:rsid w:val="006F667D"/>
    <w:rsid w:val="00701A28"/>
    <w:rsid w:val="007067F5"/>
    <w:rsid w:val="00712F9F"/>
    <w:rsid w:val="00721BAE"/>
    <w:rsid w:val="0072280D"/>
    <w:rsid w:val="007310C6"/>
    <w:rsid w:val="00737102"/>
    <w:rsid w:val="007371B2"/>
    <w:rsid w:val="007413FC"/>
    <w:rsid w:val="00742A17"/>
    <w:rsid w:val="007475F4"/>
    <w:rsid w:val="007623D1"/>
    <w:rsid w:val="00771B37"/>
    <w:rsid w:val="00774F34"/>
    <w:rsid w:val="007873DD"/>
    <w:rsid w:val="007A1FDC"/>
    <w:rsid w:val="007A4C79"/>
    <w:rsid w:val="007B3B4A"/>
    <w:rsid w:val="007B4F20"/>
    <w:rsid w:val="007B4F4C"/>
    <w:rsid w:val="007C511C"/>
    <w:rsid w:val="007D08FC"/>
    <w:rsid w:val="007D3636"/>
    <w:rsid w:val="007D7180"/>
    <w:rsid w:val="007E2B82"/>
    <w:rsid w:val="007E3CEC"/>
    <w:rsid w:val="007E4486"/>
    <w:rsid w:val="007E4C20"/>
    <w:rsid w:val="007E582C"/>
    <w:rsid w:val="00801E5C"/>
    <w:rsid w:val="0080301D"/>
    <w:rsid w:val="008046B4"/>
    <w:rsid w:val="008103DA"/>
    <w:rsid w:val="008122DC"/>
    <w:rsid w:val="008161AC"/>
    <w:rsid w:val="00825673"/>
    <w:rsid w:val="0083005E"/>
    <w:rsid w:val="008315DB"/>
    <w:rsid w:val="008343E5"/>
    <w:rsid w:val="0083460D"/>
    <w:rsid w:val="00834847"/>
    <w:rsid w:val="00840C40"/>
    <w:rsid w:val="00841BBC"/>
    <w:rsid w:val="0084258F"/>
    <w:rsid w:val="0084398D"/>
    <w:rsid w:val="00846E3D"/>
    <w:rsid w:val="0085272B"/>
    <w:rsid w:val="00853F34"/>
    <w:rsid w:val="00855925"/>
    <w:rsid w:val="00860F38"/>
    <w:rsid w:val="008636C5"/>
    <w:rsid w:val="00863955"/>
    <w:rsid w:val="008665EC"/>
    <w:rsid w:val="00866789"/>
    <w:rsid w:val="00873279"/>
    <w:rsid w:val="00877906"/>
    <w:rsid w:val="00891043"/>
    <w:rsid w:val="008B2616"/>
    <w:rsid w:val="008B3F38"/>
    <w:rsid w:val="008B4528"/>
    <w:rsid w:val="008B5253"/>
    <w:rsid w:val="008C10CA"/>
    <w:rsid w:val="008C2D6E"/>
    <w:rsid w:val="008C3601"/>
    <w:rsid w:val="008C43F2"/>
    <w:rsid w:val="008D373F"/>
    <w:rsid w:val="008D5125"/>
    <w:rsid w:val="008D667D"/>
    <w:rsid w:val="008E1D85"/>
    <w:rsid w:val="008E7763"/>
    <w:rsid w:val="008F57B2"/>
    <w:rsid w:val="008F7D67"/>
    <w:rsid w:val="0090172D"/>
    <w:rsid w:val="009118C8"/>
    <w:rsid w:val="00912009"/>
    <w:rsid w:val="00923E7C"/>
    <w:rsid w:val="009252F6"/>
    <w:rsid w:val="0093256E"/>
    <w:rsid w:val="00942813"/>
    <w:rsid w:val="009431DA"/>
    <w:rsid w:val="009436D8"/>
    <w:rsid w:val="00944C82"/>
    <w:rsid w:val="00944F7D"/>
    <w:rsid w:val="0094630D"/>
    <w:rsid w:val="00952403"/>
    <w:rsid w:val="00956536"/>
    <w:rsid w:val="009623F1"/>
    <w:rsid w:val="00962A47"/>
    <w:rsid w:val="00967C92"/>
    <w:rsid w:val="009721D2"/>
    <w:rsid w:val="00977886"/>
    <w:rsid w:val="00993DD9"/>
    <w:rsid w:val="00994CA0"/>
    <w:rsid w:val="009972E8"/>
    <w:rsid w:val="009A378E"/>
    <w:rsid w:val="009A5B44"/>
    <w:rsid w:val="009B13B7"/>
    <w:rsid w:val="009B3FB0"/>
    <w:rsid w:val="009B6F9C"/>
    <w:rsid w:val="009C5270"/>
    <w:rsid w:val="009C6B80"/>
    <w:rsid w:val="009D09BC"/>
    <w:rsid w:val="009D56E6"/>
    <w:rsid w:val="009E18AC"/>
    <w:rsid w:val="009E4A8B"/>
    <w:rsid w:val="009F38A1"/>
    <w:rsid w:val="009F4AC9"/>
    <w:rsid w:val="009F7C4C"/>
    <w:rsid w:val="00A034E4"/>
    <w:rsid w:val="00A05506"/>
    <w:rsid w:val="00A05594"/>
    <w:rsid w:val="00A17232"/>
    <w:rsid w:val="00A21375"/>
    <w:rsid w:val="00A27BD3"/>
    <w:rsid w:val="00A379A9"/>
    <w:rsid w:val="00A37D21"/>
    <w:rsid w:val="00A42568"/>
    <w:rsid w:val="00A44769"/>
    <w:rsid w:val="00A607F5"/>
    <w:rsid w:val="00A625B8"/>
    <w:rsid w:val="00A62D07"/>
    <w:rsid w:val="00A65A3A"/>
    <w:rsid w:val="00A66119"/>
    <w:rsid w:val="00A6633C"/>
    <w:rsid w:val="00A86B6A"/>
    <w:rsid w:val="00A87F2E"/>
    <w:rsid w:val="00A9243B"/>
    <w:rsid w:val="00A94F54"/>
    <w:rsid w:val="00A965D3"/>
    <w:rsid w:val="00AA18AE"/>
    <w:rsid w:val="00AC0ACB"/>
    <w:rsid w:val="00AC1DF7"/>
    <w:rsid w:val="00AC286D"/>
    <w:rsid w:val="00AC5D9A"/>
    <w:rsid w:val="00AC75AF"/>
    <w:rsid w:val="00AD2B4E"/>
    <w:rsid w:val="00AD4460"/>
    <w:rsid w:val="00AD6458"/>
    <w:rsid w:val="00AE142A"/>
    <w:rsid w:val="00AE2ACA"/>
    <w:rsid w:val="00AF3BF4"/>
    <w:rsid w:val="00AF5D63"/>
    <w:rsid w:val="00B21BA8"/>
    <w:rsid w:val="00B517F6"/>
    <w:rsid w:val="00B557F2"/>
    <w:rsid w:val="00B62AFF"/>
    <w:rsid w:val="00B6474E"/>
    <w:rsid w:val="00B65200"/>
    <w:rsid w:val="00B6611B"/>
    <w:rsid w:val="00B70B7E"/>
    <w:rsid w:val="00B81923"/>
    <w:rsid w:val="00B825FF"/>
    <w:rsid w:val="00B86702"/>
    <w:rsid w:val="00B91A08"/>
    <w:rsid w:val="00B972A4"/>
    <w:rsid w:val="00B97E65"/>
    <w:rsid w:val="00B97FBE"/>
    <w:rsid w:val="00BA25EB"/>
    <w:rsid w:val="00BA7EB5"/>
    <w:rsid w:val="00BB46A9"/>
    <w:rsid w:val="00BB68BA"/>
    <w:rsid w:val="00BC42BA"/>
    <w:rsid w:val="00BD2D07"/>
    <w:rsid w:val="00BD3C83"/>
    <w:rsid w:val="00BD42F4"/>
    <w:rsid w:val="00BD4EDD"/>
    <w:rsid w:val="00BE205A"/>
    <w:rsid w:val="00BE5DF2"/>
    <w:rsid w:val="00BF0134"/>
    <w:rsid w:val="00C02AAC"/>
    <w:rsid w:val="00C067CF"/>
    <w:rsid w:val="00C11F75"/>
    <w:rsid w:val="00C219C1"/>
    <w:rsid w:val="00C23A35"/>
    <w:rsid w:val="00C30744"/>
    <w:rsid w:val="00C36D63"/>
    <w:rsid w:val="00C45ED1"/>
    <w:rsid w:val="00C468CC"/>
    <w:rsid w:val="00C579C9"/>
    <w:rsid w:val="00C60287"/>
    <w:rsid w:val="00C613A3"/>
    <w:rsid w:val="00C6528C"/>
    <w:rsid w:val="00C67A64"/>
    <w:rsid w:val="00C829C0"/>
    <w:rsid w:val="00C82B7A"/>
    <w:rsid w:val="00C83AE2"/>
    <w:rsid w:val="00C915BD"/>
    <w:rsid w:val="00C93A3C"/>
    <w:rsid w:val="00CA07B8"/>
    <w:rsid w:val="00CA1B10"/>
    <w:rsid w:val="00CA4791"/>
    <w:rsid w:val="00CA5B96"/>
    <w:rsid w:val="00CB07BE"/>
    <w:rsid w:val="00CB26F7"/>
    <w:rsid w:val="00CB54ED"/>
    <w:rsid w:val="00CB7F47"/>
    <w:rsid w:val="00CC0D3E"/>
    <w:rsid w:val="00CC1A74"/>
    <w:rsid w:val="00CC35BC"/>
    <w:rsid w:val="00CC43A1"/>
    <w:rsid w:val="00CD4E1D"/>
    <w:rsid w:val="00CE1433"/>
    <w:rsid w:val="00CE67F5"/>
    <w:rsid w:val="00CF4150"/>
    <w:rsid w:val="00CF4CA4"/>
    <w:rsid w:val="00D02482"/>
    <w:rsid w:val="00D10761"/>
    <w:rsid w:val="00D15B7B"/>
    <w:rsid w:val="00D172D3"/>
    <w:rsid w:val="00D303B5"/>
    <w:rsid w:val="00D31912"/>
    <w:rsid w:val="00D33A67"/>
    <w:rsid w:val="00D35E03"/>
    <w:rsid w:val="00D43258"/>
    <w:rsid w:val="00D433EA"/>
    <w:rsid w:val="00D4630D"/>
    <w:rsid w:val="00D46846"/>
    <w:rsid w:val="00D52E91"/>
    <w:rsid w:val="00D54F2B"/>
    <w:rsid w:val="00D5554B"/>
    <w:rsid w:val="00D62C90"/>
    <w:rsid w:val="00D6466B"/>
    <w:rsid w:val="00D65AA2"/>
    <w:rsid w:val="00D669F8"/>
    <w:rsid w:val="00D82CB0"/>
    <w:rsid w:val="00D845E2"/>
    <w:rsid w:val="00D866FA"/>
    <w:rsid w:val="00D876C7"/>
    <w:rsid w:val="00D917F9"/>
    <w:rsid w:val="00DA0BB6"/>
    <w:rsid w:val="00DA14D5"/>
    <w:rsid w:val="00DA234E"/>
    <w:rsid w:val="00DB0EC2"/>
    <w:rsid w:val="00DB4AED"/>
    <w:rsid w:val="00DB6E0A"/>
    <w:rsid w:val="00DB741F"/>
    <w:rsid w:val="00DC095D"/>
    <w:rsid w:val="00DC1136"/>
    <w:rsid w:val="00DC409B"/>
    <w:rsid w:val="00DC4A95"/>
    <w:rsid w:val="00DD2FE3"/>
    <w:rsid w:val="00DE2BDF"/>
    <w:rsid w:val="00DE54F1"/>
    <w:rsid w:val="00DE7B78"/>
    <w:rsid w:val="00DF0B49"/>
    <w:rsid w:val="00DF1D62"/>
    <w:rsid w:val="00DF73B1"/>
    <w:rsid w:val="00E06C16"/>
    <w:rsid w:val="00E108B3"/>
    <w:rsid w:val="00E13838"/>
    <w:rsid w:val="00E209E4"/>
    <w:rsid w:val="00E22B37"/>
    <w:rsid w:val="00E23AE1"/>
    <w:rsid w:val="00E2715F"/>
    <w:rsid w:val="00E278FA"/>
    <w:rsid w:val="00E3535B"/>
    <w:rsid w:val="00E402FC"/>
    <w:rsid w:val="00E5695F"/>
    <w:rsid w:val="00E56C1A"/>
    <w:rsid w:val="00E66113"/>
    <w:rsid w:val="00E74CE0"/>
    <w:rsid w:val="00E77221"/>
    <w:rsid w:val="00E871E4"/>
    <w:rsid w:val="00E918E8"/>
    <w:rsid w:val="00EA0EC5"/>
    <w:rsid w:val="00EA50B4"/>
    <w:rsid w:val="00EB054C"/>
    <w:rsid w:val="00EC1CEB"/>
    <w:rsid w:val="00EC6912"/>
    <w:rsid w:val="00EC6F07"/>
    <w:rsid w:val="00EC7F93"/>
    <w:rsid w:val="00ED0091"/>
    <w:rsid w:val="00ED43DE"/>
    <w:rsid w:val="00EE372C"/>
    <w:rsid w:val="00EE4B70"/>
    <w:rsid w:val="00EE4C4C"/>
    <w:rsid w:val="00EE5311"/>
    <w:rsid w:val="00EF56C6"/>
    <w:rsid w:val="00F043A5"/>
    <w:rsid w:val="00F0630D"/>
    <w:rsid w:val="00F10887"/>
    <w:rsid w:val="00F15E00"/>
    <w:rsid w:val="00F21C03"/>
    <w:rsid w:val="00F23D6C"/>
    <w:rsid w:val="00F26F03"/>
    <w:rsid w:val="00F368E5"/>
    <w:rsid w:val="00F54140"/>
    <w:rsid w:val="00F543A7"/>
    <w:rsid w:val="00F55C58"/>
    <w:rsid w:val="00F80596"/>
    <w:rsid w:val="00F82FEB"/>
    <w:rsid w:val="00F9082C"/>
    <w:rsid w:val="00F9253F"/>
    <w:rsid w:val="00F932AD"/>
    <w:rsid w:val="00F94740"/>
    <w:rsid w:val="00FA0DCE"/>
    <w:rsid w:val="00FA191A"/>
    <w:rsid w:val="00FA21EA"/>
    <w:rsid w:val="00FA6158"/>
    <w:rsid w:val="00FA61DD"/>
    <w:rsid w:val="00FB0525"/>
    <w:rsid w:val="00FB07B9"/>
    <w:rsid w:val="00FB1602"/>
    <w:rsid w:val="00FB210E"/>
    <w:rsid w:val="00FB297A"/>
    <w:rsid w:val="00FB44E7"/>
    <w:rsid w:val="00FC1432"/>
    <w:rsid w:val="00FC3DD5"/>
    <w:rsid w:val="00FC5958"/>
    <w:rsid w:val="00FC667A"/>
    <w:rsid w:val="00FD0EAB"/>
    <w:rsid w:val="00FD3E0E"/>
    <w:rsid w:val="00FE4BD0"/>
    <w:rsid w:val="00FE7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06646CF-7B75-4C34-8D8A-50B057C06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0"/>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b"/>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customStyle="1" w:styleId="3GPPHeader">
    <w:name w:val="3GPP_Header"/>
    <w:basedOn w:val="a"/>
    <w:rsid w:val="00B70B7E"/>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locked/>
    <w:rsid w:val="009A378E"/>
    <w:rPr>
      <w:rFonts w:ascii="Arial" w:hAnsi="Arial" w:cs="Arial"/>
      <w:lang w:eastAsia="en-US"/>
    </w:rPr>
  </w:style>
  <w:style w:type="paragraph" w:customStyle="1" w:styleId="CRCoverPage">
    <w:name w:val="CR Cover Page"/>
    <w:next w:val="a"/>
    <w:link w:val="CRCoverPageZchn"/>
    <w:rsid w:val="009A378E"/>
    <w:pPr>
      <w:spacing w:after="120"/>
    </w:pPr>
    <w:rPr>
      <w:rFonts w:ascii="Arial" w:hAnsi="Arial" w:cs="Arial"/>
      <w:lang w:eastAsia="en-US"/>
    </w:rPr>
  </w:style>
  <w:style w:type="character" w:customStyle="1" w:styleId="10">
    <w:name w:val="页眉 字符1"/>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B0EC2"/>
    <w:rPr>
      <w:lang w:val="en-GB" w:eastAsia="en-US"/>
    </w:rPr>
  </w:style>
  <w:style w:type="character" w:customStyle="1" w:styleId="af">
    <w:name w:val="页眉 字符"/>
    <w:semiHidden/>
    <w:rsid w:val="00355EF3"/>
    <w:rPr>
      <w:lang w:val="en-GB" w:eastAsia="en-US"/>
    </w:rPr>
  </w:style>
  <w:style w:type="paragraph" w:styleId="af0">
    <w:name w:val="annotation subject"/>
    <w:basedOn w:val="a5"/>
    <w:next w:val="a5"/>
    <w:link w:val="af1"/>
    <w:uiPriority w:val="99"/>
    <w:semiHidden/>
    <w:unhideWhenUsed/>
    <w:rsid w:val="000011B7"/>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0011B7"/>
    <w:rPr>
      <w:rFonts w:ascii="Arial" w:hAnsi="Arial"/>
      <w:lang w:val="en-GB" w:eastAsia="en-US"/>
    </w:rPr>
  </w:style>
  <w:style w:type="character" w:customStyle="1" w:styleId="af1">
    <w:name w:val="批注主题 字符"/>
    <w:link w:val="af0"/>
    <w:uiPriority w:val="99"/>
    <w:semiHidden/>
    <w:rsid w:val="000011B7"/>
    <w:rPr>
      <w:rFonts w:ascii="Arial" w:hAnsi="Arial"/>
      <w:b/>
      <w:bCs/>
      <w:lang w:val="en-GB" w:eastAsia="en-US"/>
    </w:rPr>
  </w:style>
  <w:style w:type="table" w:styleId="af2">
    <w:name w:val="Table Grid"/>
    <w:basedOn w:val="a1"/>
    <w:uiPriority w:val="59"/>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a"/>
    <w:rsid w:val="0014659F"/>
    <w:rPr>
      <w:rFonts w:ascii="Arial" w:hAnsi="Arial" w:cs="Arial"/>
      <w:color w:val="FF0000"/>
      <w:lang w:val="en-GB" w:eastAsia="en-US"/>
    </w:rPr>
  </w:style>
  <w:style w:type="character" w:customStyle="1" w:styleId="apple-converted-space">
    <w:name w:val="apple-converted-space"/>
    <w:rsid w:val="00A965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09231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293</Words>
  <Characters>1671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Puwenjuan</cp:lastModifiedBy>
  <cp:revision>7</cp:revision>
  <cp:lastPrinted>2002-04-23T01:10:00Z</cp:lastPrinted>
  <dcterms:created xsi:type="dcterms:W3CDTF">2020-04-10T03:45:00Z</dcterms:created>
  <dcterms:modified xsi:type="dcterms:W3CDTF">2020-04-10T03:45:00Z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(3)o+YVV/tVi3k6FUU7QgQ6bwalp1xLUnFqVCo6RHPUMKK6hiTEYCo2GjsMXcpnd+bQSBcJz94n_x000d_
buppdcAsl0rcatNml7TdUfd6nIyt9mgBFSLCyk20KvVuGY1vYBgl7XS2QEMdd00EH6HDF+1V_x000d_
iRlxrfhvMRweyCH9vvsXsjYHDjRX960xRl4clMssKOjdhaEfAmj/RVGqk+6cJBJYGd0v2Vsp_x000d_
HwcBzuIa23ZQkz9QTW</vt:lpwstr>
  </property>
  <property fmtid="{D5CDD505-2E9C-101B-9397-08002B2CF9AE}" pid="3" name="_2015_ms_pID_7253431">
    <vt:lpwstr>1FIz6q/ehVctDDERIkVrmbr8c+YdGDBezePE67K8c2zEv/8j0lTMVb_x000d_
uMv4tHrsqecY+515H0F2oUKQmu4+j4de63FATbRhDYRzBw/rabvegKYSxsxRDdh4URoiFmzO_x000d_
8tGWXvLlu82tM4vlhzLerYqzbFyM7LyL1fFPXIGyGQnAHyR6pWBSdjRqFDTtl3Lte34YRoDN_x000d_
P/GTuG/LoSmNTFvR4SEO5CMidShrrjori5+L</vt:lpwstr>
  </property>
  <property fmtid="{D5CDD505-2E9C-101B-9397-08002B2CF9AE}" pid="4" name="_2015_ms_pID_7253432">
    <vt:lpwstr>I05Fh5GHJoPtZ1G9Pd+pmVw=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1569384091</vt:lpwstr>
  </property>
</Properties>
</file>